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mallCaps w:val="0"/>
          <w:sz w:val="32"/>
          <w:rtl w:val="0"/>
        </w:rPr>
        <w:t xml:space="preserve">Priekules vidusskolas skolēnu 2011./2012.mācību gada sporta sacensību rezultāti.</w:t>
      </w:r>
    </w:p>
    <w:tbl>
      <w:tblPr>
        <w:bidiVisual w:val="0"/>
        <w:tblW w:w="10161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4253"/>
        <w:gridCol w:w="2156"/>
        <w:gridCol w:w="632"/>
        <w:gridCol w:w="1509"/>
        <w:gridCol w:w="1611"/>
      </w:tblGrid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Sporta sacensības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Dalībnieks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sz w:val="18"/>
                <w:rtl w:val="0"/>
              </w:rPr>
              <w:t xml:space="preserve">klase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Godalgota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rtl w:val="0"/>
              </w:rPr>
              <w:t xml:space="preserve">Skolotājs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Latvijas skolu kausa izcīņa futbolā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Latvija Jaunatnes Futbola līga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Emīls Šeflers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Niks Jansons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Markus Dzintars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Dāvis Spēks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Alise Dārzniece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Kate Rozentāle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Kaspars Tiškus Aivo Gruntiņš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Anna Šiline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Eduards Cērps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Jānis Šēle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Sporta skolas grupa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futbola sacensībās B grupa 12.10.2011.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Dans Rozentāls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Matīss Linde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Lukas Petrutis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Reinis Pāvils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Elvis Tanons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Agris Vasaris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Uldis Juškins Kristaps Tiškus.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 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Ģirts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Ločmelis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Novadu futbola sacensībās B grupa 22.09.2011.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Matīss Linde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Lukas Petrutis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Reinis Pāvils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Elvis Tanons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Agris Vasaris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Uldis Juškins Kristaps Tiškus.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Dāvids Juškins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Kristers Andersons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Ģirts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Ločmelis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Liepājas rajona novadu II skolēnu sporta spēlēs vieglatlētikas četrcīņas sacensībās.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28.09.2011.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Baiba Grīnberga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  <w:vAlign w:val="center"/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futbola sacensībās 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„A”  grupa  4.11.2011.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Kārlis Tiškus 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Toms Rubezis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Mārtiņš Pauzers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Arturs Stauga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Ēriks Cērps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Reinis Hanzovskis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Edgars Mežals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10.-12.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Ģirts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Ločmelis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skolēnu sporta spēles basketbolā ”B” grupa zēniem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24.11.2011.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Emīls Rubezis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Matīss Linde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Elvis Tanons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Agris Vasaris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Uldis Juškins Kristaps Tiškus.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Kristers Andersons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8.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Ģirts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Ločmelis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skolēnu sporta spēles basketbolā ”B” grupa meitenēm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24.11.2011.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Asnate Putniņa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Baiba Kadaģe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Kintija Jurkovska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Anete Miļusa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Baiba Grīnberga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Anna Šiline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Amanda Reine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Zane Džeriņa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5.-9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skolēnu sporta spēles basketbolā ”B” grupa meitenēm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30.11.2011.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Asnate Putniņa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Baiba Kadaģe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Kintija Jurkovska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Anete Miļusa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Baiba Grīnberga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Anna Šiline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Amanda Reine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Zane Džeriņa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5.-9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skolēnu sporta spēles basketbolā ”A” grupa meitenēm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30.11.2011.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Laila Mickus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Andželika Pāvila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Kristīne Permina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Maija Laure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Inga Biļinska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Anda Remese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Diāna Jansone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10.-12.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Novada sporta spēles tautas bumbā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26.01.2012.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Niks Jansons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Kaspars Tiškus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Eduards Cērps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Emīls Šeflere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Ralfs Spēks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Alise Dārzniece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Vika Daugina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Anna Šiline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Katrīna Putra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.-5.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Novada sporta spēles tautas bumbā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26.01.2012.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Aivo Gruntiņš Bruno Taučus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-107" w:firstLine="142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Dāvis Spēks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-107" w:firstLine="142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Endijs Erbe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-107" w:firstLine="142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Kate Rozentāle Malva Inne 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-107" w:firstLine="142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Agnese Rudāne</w:t>
            </w:r>
          </w:p>
          <w:p w:rsidP="00000000" w:rsidRPr="00000000" w:rsidR="00000000" w:rsidDel="00000000" w:rsidRDefault="00000000">
            <w:pPr>
              <w:spacing w:lineRule="auto" w:after="0" w:line="240"/>
              <w:ind w:left="-107" w:firstLine="142"/>
              <w:contextualSpacing w:val="0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 Amanda Jankuss Nora Kadaģe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3.-5.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Priekules novada skolēnu sporta spēlēs „Drošie un veiklie”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01.02.2012.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Ance Šeflere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Jurģis Ozols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Nora Kadeģe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Endijs Erbe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Dārta Leimane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Emīls Šeflers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Kate Rozentāle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Niks Jansons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Baiba Grīnberga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Ralfs Važa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1.-6.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2.vieta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skolēnu sporta spēles tautas bumbā (zēni).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22.02.2012.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Niks Jansons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Kaspars Tiškus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Aivo Gruntiņš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Bruno Taučus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Dāvis Spēks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Endijs Erbe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Adriāns</w:t>
            </w:r>
            <w:r w:rsidRPr="00000000" w:rsidR="00000000" w:rsidDel="00000000">
              <w:rPr>
                <w:b w:val="1"/>
                <w:i w:val="1"/>
                <w:smallCaps w:val="0"/>
                <w:sz w:val="24"/>
                <w:rtl w:val="0"/>
              </w:rPr>
              <w:t xml:space="preserve"> Trukšins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i w:val="1"/>
                <w:smallCaps w:val="0"/>
                <w:sz w:val="24"/>
                <w:rtl w:val="0"/>
              </w:rPr>
              <w:t xml:space="preserve">Ralfs Spēks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i w:val="1"/>
                <w:smallCaps w:val="0"/>
                <w:sz w:val="24"/>
                <w:rtl w:val="0"/>
              </w:rPr>
              <w:t xml:space="preserve">Eduards Cērps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i w:val="1"/>
                <w:smallCaps w:val="0"/>
                <w:sz w:val="24"/>
                <w:rtl w:val="0"/>
              </w:rPr>
              <w:t xml:space="preserve">Markuss Dzintars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1.-5.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skolēnu sporta spēles tautas bumbā (meitenes).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22.02.2012.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Alise Dārzniece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Vika Daugina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Amanda Jankuss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Katrīna Putra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Anna Šiline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Malva Inne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Krista Mehaņikova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Agnese Rudāne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4"/>
                <w:rtl w:val="0"/>
              </w:rPr>
              <w:t xml:space="preserve">Ance Šeflere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3.-5.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1. 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Starpnovadu skolēnu sporta spēles volejbolā (jaunietes).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28.03.2012.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Laila Mickus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Andželika Pāvila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Zane Ziemele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Anda Remes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Kristīne Permina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Maija Laure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Sniedze Justīne Ozoliņa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4"/>
                <w:rtl w:val="0"/>
              </w:rPr>
              <w:t xml:space="preserve">Alise Sevrjukova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10.-12.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b w:val="1"/>
                <w:smallCaps w:val="0"/>
                <w:sz w:val="28"/>
                <w:rtl w:val="0"/>
              </w:rPr>
              <w:t xml:space="preserve">3.vieta</w:t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Sanita Pīlagere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mallCaps w:val="0"/>
                <w:sz w:val="28"/>
                <w:rtl w:val="0"/>
              </w:rPr>
              <w:t xml:space="preserve">Ģirts Ločmelis</w:t>
            </w:r>
          </w:p>
        </w:tc>
      </w:tr>
      <w:tr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8.0" w:type="dxa"/>
              <w:bottom w:w="100.0" w:type="dxa"/>
              <w:right w:w="108.0" w:type="dxa"/>
            </w:tcMar>
          </w:tcPr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1906" w:h="16838"/>
      <w:pgMar w:left="1140" w:right="1800" w:top="1135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200" w:line="276" w:before="0"/>
      <w:ind w:left="0" w:firstLine="0" w:right="0"/>
      <w:contextualSpacing w:val="1"/>
      <w:jc w:val="left"/>
    </w:pPr>
    <w:rPr>
      <w:rFonts w:cs="Calibri" w:hAnsi="Calibri" w:eastAsia="Calibri" w:ascii="Calibri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32"/>
    </w:rPr>
  </w:style>
  <w:style w:styleId="Heading2" w:type="paragraph">
    <w:name w:val="heading 2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i w:val="1"/>
      <w:smallCaps w:val="0"/>
      <w:sz w:val="28"/>
    </w:rPr>
  </w:style>
  <w:style w:styleId="Heading3" w:type="paragraph">
    <w:name w:val="heading 3"/>
    <w:basedOn w:val="Normal"/>
    <w:next w:val="Normal"/>
    <w:pPr>
      <w:spacing w:lineRule="auto" w:after="60" w:before="240"/>
      <w:contextualSpacing w:val="1"/>
    </w:pPr>
    <w:rPr>
      <w:rFonts w:cs="Arial" w:hAnsi="Arial" w:eastAsia="Arial" w:ascii="Arial"/>
      <w:b w:val="1"/>
      <w:smallCaps w:val="0"/>
      <w:sz w:val="26"/>
    </w:rPr>
  </w:style>
  <w:style w:styleId="Heading4" w:type="paragraph">
    <w:name w:val="heading 4"/>
    <w:basedOn w:val="Normal"/>
    <w:next w:val="Normal"/>
    <w:pPr>
      <w:spacing w:lineRule="auto" w:after="60" w:before="240"/>
      <w:contextualSpacing w:val="1"/>
    </w:pPr>
    <w:rPr>
      <w:b w:val="1"/>
      <w:smallCaps w:val="0"/>
      <w:sz w:val="28"/>
    </w:rPr>
  </w:style>
  <w:style w:styleId="Heading5" w:type="paragraph">
    <w:name w:val="heading 5"/>
    <w:basedOn w:val="Normal"/>
    <w:next w:val="Normal"/>
    <w:pPr>
      <w:spacing w:lineRule="auto" w:after="60" w:before="240"/>
      <w:contextualSpacing w:val="1"/>
    </w:pPr>
    <w:rPr>
      <w:b w:val="1"/>
      <w:i w:val="1"/>
      <w:smallCaps w:val="0"/>
      <w:sz w:val="26"/>
    </w:rPr>
  </w:style>
  <w:style w:styleId="Heading6" w:type="paragraph">
    <w:name w:val="heading 6"/>
    <w:basedOn w:val="Normal"/>
    <w:next w:val="Normal"/>
    <w:pPr>
      <w:spacing w:lineRule="auto" w:after="60" w:before="240"/>
      <w:contextualSpacing w:val="1"/>
    </w:pPr>
    <w:rPr>
      <w:b w:val="1"/>
      <w:smallCaps w:val="0"/>
    </w:rPr>
  </w:style>
  <w:style w:styleId="Title" w:type="paragraph">
    <w:name w:val="Title"/>
    <w:basedOn w:val="Normal"/>
    <w:next w:val="Normal"/>
    <w:pPr>
      <w:spacing w:lineRule="auto" w:after="60" w:before="240"/>
      <w:contextualSpacing w:val="1"/>
      <w:jc w:val="center"/>
    </w:pPr>
    <w:rPr>
      <w:rFonts w:cs="Arial" w:hAnsi="Arial" w:eastAsia="Arial" w:ascii="Arial"/>
      <w:b w:val="1"/>
      <w:smallCaps w:val="0"/>
      <w:sz w:val="32"/>
    </w:rPr>
  </w:style>
  <w:style w:styleId="Subtitle" w:type="paragraph">
    <w:name w:val="Subtitle"/>
    <w:basedOn w:val="Normal"/>
    <w:next w:val="Normal"/>
    <w:pPr>
      <w:spacing w:lineRule="auto" w:after="60"/>
      <w:contextualSpacing w:val="1"/>
      <w:jc w:val="center"/>
    </w:pPr>
    <w:rPr>
      <w:rFonts w:cs="Arial" w:hAnsi="Arial" w:eastAsia="Arial" w:asci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sports11.docx</dc:title>
</cp:coreProperties>
</file>